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Health Care and Social Assistance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Health Care and Social Assistance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/search/documents/health-care-social-assistance-bid-template/download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Health Care and Social Assistance industry-specific requirements</w:t>
      </w:r>
    </w:p>
    <w:p>
      <w:pPr>
        <w:pStyle w:val="ListParagraph"/>
        <w:numPr>
          <w:ilvl w:val="0"/>
          <w:numId w:val="1"/>
        </w:numPr>
        <w:spacing w:after="80" w:line="280"/>
      </w:pPr>
      <w:r>
        <w:t xml:space="preserve">Address licensure, credentialing, HIPAA, clinical protocols, staffing ratios, safeguarding, incident reporting, patient/client records, and quality assurance.</w:t>
      </w:r>
    </w:p>
    <w:p>
      <w:pPr>
        <w:pStyle w:val="ListParagraph"/>
        <w:numPr>
          <w:ilvl w:val="0"/>
          <w:numId w:val="1"/>
        </w:numPr>
        <w:spacing w:after="80" w:line="280"/>
      </w:pPr>
      <w:r>
        <w:t xml:space="preserve">Include background checks, abuse/neglect reporting, infection control, medical waste, and continuity of care.</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Health Care and Social Assistance Bid Template DOCX: /search/documents/health-care-social-assistance-bid-template/download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and Social Assistance Bid Template</dc:title>
  <dc:creator>Octobid</dc:creator>
  <dc:description>bid template generated by Octobid</dc:description>
  <cp:lastModifiedBy>Un-named</cp:lastModifiedBy>
  <cp:revision>1</cp:revision>
  <dcterms:created xsi:type="dcterms:W3CDTF">2026-07-01T16:20:44.451Z</dcterms:created>
  <dcterms:modified xsi:type="dcterms:W3CDTF">2026-07-01T16:20:44.451Z</dcterms:modified>
</cp:coreProperties>
</file>

<file path=docProps/custom.xml><?xml version="1.0" encoding="utf-8"?>
<Properties xmlns="http://schemas.openxmlformats.org/officeDocument/2006/custom-properties" xmlns:vt="http://schemas.openxmlformats.org/officeDocument/2006/docPropsVTypes"/>
</file>